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1" w:rsidRDefault="005E6BA1" w:rsidP="005E6BA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s-ES_tradnl"/>
        </w:rPr>
        <w:drawing>
          <wp:inline distT="0" distB="0" distL="0" distR="0">
            <wp:extent cx="5667375" cy="16668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A1" w:rsidRPr="00481BCB" w:rsidRDefault="005E6BA1" w:rsidP="005E6BA1">
      <w:pPr>
        <w:jc w:val="right"/>
        <w:rPr>
          <w:rFonts w:ascii="Verdana" w:hAnsi="Verdana"/>
          <w:b/>
          <w:color w:val="FF0000"/>
          <w:sz w:val="20"/>
          <w:szCs w:val="20"/>
        </w:rPr>
      </w:pPr>
      <w:r w:rsidRPr="00481BCB">
        <w:rPr>
          <w:rFonts w:ascii="Verdana" w:hAnsi="Verdana"/>
          <w:b/>
          <w:color w:val="FF0000"/>
          <w:sz w:val="20"/>
          <w:szCs w:val="20"/>
        </w:rPr>
        <w:t>Octubre-2011</w:t>
      </w:r>
    </w:p>
    <w:p w:rsidR="005E6BA1" w:rsidRPr="00481BCB" w:rsidRDefault="005E6BA1" w:rsidP="00C80424">
      <w:pPr>
        <w:jc w:val="both"/>
        <w:rPr>
          <w:rFonts w:ascii="Verdana" w:hAnsi="Verdana"/>
          <w:b/>
          <w:color w:val="FF0000"/>
          <w:sz w:val="28"/>
          <w:szCs w:val="28"/>
        </w:rPr>
      </w:pPr>
    </w:p>
    <w:p w:rsidR="00EA7DC2" w:rsidRDefault="00EA7DC2" w:rsidP="00DE6C00">
      <w:pPr>
        <w:jc w:val="center"/>
        <w:rPr>
          <w:rFonts w:ascii="Verdana" w:hAnsi="Verdana"/>
          <w:b/>
          <w:i/>
          <w:color w:val="FF0000"/>
          <w:sz w:val="32"/>
          <w:szCs w:val="32"/>
        </w:rPr>
      </w:pPr>
      <w:r w:rsidRPr="00481BCB">
        <w:rPr>
          <w:rFonts w:ascii="Verdana" w:hAnsi="Verdana"/>
          <w:b/>
          <w:i/>
          <w:color w:val="FF0000"/>
          <w:sz w:val="32"/>
          <w:szCs w:val="32"/>
        </w:rPr>
        <w:t>“TOMAR EL CIELO POR ASALTO”</w:t>
      </w:r>
    </w:p>
    <w:p w:rsidR="00B74F92" w:rsidRDefault="00B74F92" w:rsidP="00DE6C00">
      <w:pPr>
        <w:jc w:val="center"/>
        <w:rPr>
          <w:rFonts w:ascii="Verdana" w:hAnsi="Verdana"/>
          <w:b/>
          <w:i/>
          <w:color w:val="FF0000"/>
          <w:sz w:val="32"/>
          <w:szCs w:val="32"/>
        </w:rPr>
      </w:pPr>
    </w:p>
    <w:p w:rsidR="00B74F92" w:rsidRPr="00481BCB" w:rsidRDefault="00B74F92" w:rsidP="00B74F92">
      <w:pPr>
        <w:jc w:val="both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LA GRAN REVOLUC</w:t>
      </w:r>
      <w:r w:rsidRPr="00481BCB">
        <w:rPr>
          <w:rFonts w:ascii="Verdana" w:hAnsi="Verdana"/>
          <w:b/>
          <w:color w:val="FF0000"/>
          <w:sz w:val="28"/>
          <w:szCs w:val="28"/>
        </w:rPr>
        <w:t>IÓN SOCIALISTA DE OCTUBRE</w:t>
      </w:r>
    </w:p>
    <w:p w:rsidR="00EA7DC2" w:rsidRPr="00481BCB" w:rsidRDefault="00EA7DC2" w:rsidP="00C80424">
      <w:pPr>
        <w:jc w:val="both"/>
        <w:rPr>
          <w:rFonts w:ascii="Verdana" w:hAnsi="Verdana"/>
          <w:color w:val="FF0000"/>
          <w:sz w:val="24"/>
          <w:szCs w:val="24"/>
        </w:rPr>
      </w:pPr>
    </w:p>
    <w:p w:rsidR="00986228" w:rsidRPr="00481BCB" w:rsidRDefault="00BF7036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47625</wp:posOffset>
            </wp:positionV>
            <wp:extent cx="2486025" cy="2990850"/>
            <wp:effectExtent l="19050" t="0" r="9525" b="0"/>
            <wp:wrapSquare wrapText="bothSides"/>
            <wp:docPr id="2" name="Imagen 1" descr="http://t0.gstatic.com/images?q=tbn:ANd9GcQcZ34rgDN3BvVN48IWE5SUolnJr6BUJyuV_UUiJztfJX6yFW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cZ34rgDN3BvVN48IWE5SUolnJr6BUJyuV_UUiJztfJX6yFWg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F7B" w:rsidRPr="00481BCB">
        <w:rPr>
          <w:rFonts w:ascii="Verdana" w:hAnsi="Verdana"/>
          <w:color w:val="FF0000"/>
          <w:sz w:val="24"/>
          <w:szCs w:val="24"/>
        </w:rPr>
        <w:t>Conmemorar la Gran Revolución Socialista de Octubre en Rusia de 1917 es ir más allá</w:t>
      </w:r>
      <w:r w:rsidR="00EF7EC8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de </w:t>
      </w:r>
      <w:r w:rsidR="005B7223" w:rsidRPr="00481BCB">
        <w:rPr>
          <w:rFonts w:ascii="Verdana" w:hAnsi="Verdana"/>
          <w:color w:val="FF0000"/>
          <w:sz w:val="24"/>
          <w:szCs w:val="24"/>
        </w:rPr>
        <w:t>recurrir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 a la memoria histórica del proletariado y pueblos oprimidos del mundo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por recordar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 los acontecimientos históricos en los que el proletariado y su aliado estratégico: el campesinado</w:t>
      </w:r>
      <w:r w:rsidR="009E264C" w:rsidRPr="00481BCB">
        <w:rPr>
          <w:rFonts w:ascii="Verdana" w:hAnsi="Verdana"/>
          <w:color w:val="FF0000"/>
          <w:sz w:val="24"/>
          <w:szCs w:val="24"/>
        </w:rPr>
        <w:t>,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5E12EB" w:rsidRPr="00481BCB">
        <w:rPr>
          <w:rFonts w:ascii="Verdana" w:hAnsi="Verdana"/>
          <w:color w:val="FF0000"/>
          <w:sz w:val="24"/>
          <w:szCs w:val="24"/>
        </w:rPr>
        <w:t xml:space="preserve"> cuando </w:t>
      </w:r>
      <w:r w:rsidR="009E264C" w:rsidRPr="00481BCB">
        <w:rPr>
          <w:rFonts w:ascii="Verdana" w:hAnsi="Verdana"/>
          <w:color w:val="FF0000"/>
          <w:sz w:val="24"/>
          <w:szCs w:val="24"/>
        </w:rPr>
        <w:t>d</w:t>
      </w:r>
      <w:r w:rsidR="005E12EB" w:rsidRPr="00481BCB">
        <w:rPr>
          <w:rFonts w:ascii="Verdana" w:hAnsi="Verdana"/>
          <w:color w:val="FF0000"/>
          <w:sz w:val="24"/>
          <w:szCs w:val="24"/>
        </w:rPr>
        <w:t>irigidos por el Partido bolchevique, tomaban el Palacio de Invierno el 25 de Octubre de 1917 (7 de Noviembre en el calendario occidental), derrocando al gobierno burgués,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rindiendo al viejo estado, </w:t>
      </w:r>
      <w:r w:rsidR="005E12EB" w:rsidRPr="00481BCB">
        <w:rPr>
          <w:rFonts w:ascii="Verdana" w:hAnsi="Verdana"/>
          <w:color w:val="FF0000"/>
          <w:sz w:val="24"/>
          <w:szCs w:val="24"/>
        </w:rPr>
        <w:t xml:space="preserve"> proclamando la República Soviética y abriendo el camino de lo que sería para entonces la más grande conquista que los trabajadores y los pueblos oprimidos hayan alcanzado jamás. La clase obrera implementó 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el socialismo </w:t>
      </w:r>
      <w:r w:rsidR="005E12EB" w:rsidRPr="00481BCB">
        <w:rPr>
          <w:rFonts w:ascii="Verdana" w:hAnsi="Verdana"/>
          <w:color w:val="FF0000"/>
          <w:sz w:val="24"/>
          <w:szCs w:val="24"/>
        </w:rPr>
        <w:t xml:space="preserve">precisamente 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en un país </w:t>
      </w:r>
      <w:r w:rsidR="00986228" w:rsidRPr="00481BCB">
        <w:rPr>
          <w:rFonts w:ascii="Verdana" w:hAnsi="Verdana"/>
          <w:color w:val="FF0000"/>
          <w:sz w:val="24"/>
          <w:szCs w:val="24"/>
        </w:rPr>
        <w:t>atrasado y en un escenario internacional convulsionado por el imperialismo y sus guerras de rapiña.</w:t>
      </w:r>
    </w:p>
    <w:p w:rsidR="00CF6EC0" w:rsidRPr="00481BCB" w:rsidRDefault="00986228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lastRenderedPageBreak/>
        <w:t xml:space="preserve">La revolución bolchevique fue más, mucho más </w:t>
      </w:r>
      <w:r w:rsidR="003A7F7B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Pr="00481BCB">
        <w:rPr>
          <w:rFonts w:ascii="Verdana" w:hAnsi="Verdana"/>
          <w:color w:val="FF0000"/>
          <w:sz w:val="24"/>
          <w:szCs w:val="24"/>
        </w:rPr>
        <w:t>que</w:t>
      </w:r>
      <w:r w:rsidR="00CA7836">
        <w:rPr>
          <w:rFonts w:ascii="Verdana" w:hAnsi="Verdana"/>
          <w:color w:val="FF0000"/>
          <w:sz w:val="24"/>
          <w:szCs w:val="24"/>
        </w:rPr>
        <w:t xml:space="preserve"> la derrota del zarismo, de</w:t>
      </w:r>
      <w:r w:rsidRPr="00481BCB">
        <w:rPr>
          <w:rFonts w:ascii="Verdana" w:hAnsi="Verdana"/>
          <w:color w:val="FF0000"/>
          <w:sz w:val="24"/>
          <w:szCs w:val="24"/>
        </w:rPr>
        <w:t xml:space="preserve"> la destrucción del régimen de la propiedad privada,  la socialización de la producción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, la posibilidad de la revolución en un país </w:t>
      </w:r>
      <w:r w:rsidR="00A13291" w:rsidRPr="00481BCB">
        <w:rPr>
          <w:rFonts w:ascii="Verdana" w:hAnsi="Verdana"/>
          <w:color w:val="FF0000"/>
          <w:sz w:val="24"/>
          <w:szCs w:val="24"/>
        </w:rPr>
        <w:t xml:space="preserve">que no había “desarrollado sus fuerzas productivas”. </w:t>
      </w:r>
    </w:p>
    <w:p w:rsidR="00C82233" w:rsidRPr="00481BCB" w:rsidRDefault="00C82233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Conmemorar la Revolución de Octubre es abordar y reconocer que </w:t>
      </w:r>
      <w:r w:rsidRPr="00481BCB">
        <w:rPr>
          <w:rFonts w:ascii="Verdana" w:hAnsi="Verdana"/>
          <w:b/>
          <w:i/>
          <w:color w:val="FF0000"/>
          <w:sz w:val="24"/>
          <w:szCs w:val="24"/>
        </w:rPr>
        <w:t xml:space="preserve">lo </w:t>
      </w:r>
      <w:r w:rsidR="00233A00" w:rsidRPr="00481BCB">
        <w:rPr>
          <w:rFonts w:ascii="Verdana" w:hAnsi="Verdana"/>
          <w:b/>
          <w:i/>
          <w:color w:val="FF0000"/>
          <w:sz w:val="24"/>
          <w:szCs w:val="24"/>
        </w:rPr>
        <w:t>esencial</w:t>
      </w:r>
      <w:r w:rsidR="00A93FF9" w:rsidRPr="00481BCB">
        <w:rPr>
          <w:rFonts w:ascii="Verdana" w:hAnsi="Verdana"/>
          <w:b/>
          <w:i/>
          <w:color w:val="FF0000"/>
          <w:sz w:val="24"/>
          <w:szCs w:val="24"/>
        </w:rPr>
        <w:t xml:space="preserve"> de toda revolución</w:t>
      </w:r>
      <w:r w:rsidR="00B0626D" w:rsidRPr="00481BCB">
        <w:rPr>
          <w:rFonts w:ascii="Verdana" w:hAnsi="Verdana"/>
          <w:b/>
          <w:i/>
          <w:color w:val="FF0000"/>
          <w:sz w:val="24"/>
          <w:szCs w:val="24"/>
        </w:rPr>
        <w:t xml:space="preserve"> es el Poder</w:t>
      </w:r>
      <w:r w:rsidR="00B0626D" w:rsidRPr="00481BCB">
        <w:rPr>
          <w:rFonts w:ascii="Verdana" w:hAnsi="Verdana"/>
          <w:color w:val="FF0000"/>
          <w:sz w:val="24"/>
          <w:szCs w:val="24"/>
        </w:rPr>
        <w:t>.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Hacer revolución para establecer las condiciones estructurales </w:t>
      </w:r>
      <w:r w:rsidR="009E264C" w:rsidRPr="00481BCB">
        <w:rPr>
          <w:rFonts w:ascii="Verdana" w:hAnsi="Verdana"/>
          <w:color w:val="FF0000"/>
          <w:sz w:val="24"/>
          <w:szCs w:val="24"/>
        </w:rPr>
        <w:t xml:space="preserve">y superestructurales 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sobre las cuales se erige nuevo </w:t>
      </w:r>
      <w:r w:rsidRPr="00481BCB">
        <w:rPr>
          <w:rFonts w:ascii="Verdana" w:hAnsi="Verdana"/>
          <w:color w:val="FF0000"/>
          <w:sz w:val="24"/>
          <w:szCs w:val="24"/>
        </w:rPr>
        <w:t xml:space="preserve">Poder, Nueva dictadura </w:t>
      </w:r>
      <w:r w:rsidR="00A13291" w:rsidRPr="00481BCB">
        <w:rPr>
          <w:rFonts w:ascii="Verdana" w:hAnsi="Verdana"/>
          <w:color w:val="FF0000"/>
          <w:sz w:val="24"/>
          <w:szCs w:val="24"/>
        </w:rPr>
        <w:t>no</w:t>
      </w:r>
      <w:r w:rsidRPr="00481BCB">
        <w:rPr>
          <w:rFonts w:ascii="Verdana" w:hAnsi="Verdana"/>
          <w:color w:val="FF0000"/>
          <w:sz w:val="24"/>
          <w:szCs w:val="24"/>
        </w:rPr>
        <w:t xml:space="preserve"> antes haber destruido lo viejo</w:t>
      </w:r>
      <w:r w:rsidR="007E15EC" w:rsidRPr="00481BCB">
        <w:rPr>
          <w:rFonts w:ascii="Verdana" w:hAnsi="Verdana"/>
          <w:color w:val="FF0000"/>
          <w:sz w:val="24"/>
          <w:szCs w:val="24"/>
        </w:rPr>
        <w:t>.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 Y eso es Octubre rojo,</w:t>
      </w:r>
      <w:r w:rsidR="00CF6EC0" w:rsidRPr="00481BCB">
        <w:rPr>
          <w:rFonts w:ascii="Verdana" w:hAnsi="Verdana"/>
          <w:color w:val="FF0000"/>
          <w:sz w:val="24"/>
          <w:szCs w:val="24"/>
        </w:rPr>
        <w:t xml:space="preserve"> poder obrero o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 socialismo manifiesto como dictadura del </w:t>
      </w:r>
      <w:r w:rsidR="00233A00" w:rsidRPr="00481BCB">
        <w:rPr>
          <w:rFonts w:ascii="Verdana" w:hAnsi="Verdana"/>
          <w:color w:val="FF0000"/>
          <w:sz w:val="24"/>
          <w:szCs w:val="24"/>
        </w:rPr>
        <w:t>proletariado</w:t>
      </w:r>
      <w:r w:rsidRPr="00481BCB">
        <w:rPr>
          <w:rFonts w:ascii="Verdana" w:hAnsi="Verdana"/>
          <w:color w:val="FF0000"/>
          <w:sz w:val="24"/>
          <w:szCs w:val="24"/>
        </w:rPr>
        <w:t xml:space="preserve"> en su expresión más clara y concreta.</w:t>
      </w:r>
      <w:r w:rsidR="00B0626D" w:rsidRPr="00481BCB">
        <w:rPr>
          <w:rFonts w:ascii="Verdana" w:hAnsi="Verdana"/>
          <w:color w:val="FF0000"/>
          <w:sz w:val="24"/>
          <w:szCs w:val="24"/>
        </w:rPr>
        <w:t xml:space="preserve"> </w:t>
      </w:r>
    </w:p>
    <w:p w:rsidR="00B0626D" w:rsidRPr="00481BCB" w:rsidRDefault="00233A00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Pero hay otros aspectos </w:t>
      </w:r>
      <w:r w:rsidR="00C80424" w:rsidRPr="00481BCB">
        <w:rPr>
          <w:rFonts w:ascii="Verdana" w:hAnsi="Verdana"/>
          <w:color w:val="FF0000"/>
          <w:sz w:val="24"/>
          <w:szCs w:val="24"/>
        </w:rPr>
        <w:t xml:space="preserve">importantes que jamás debemos soslayarlos 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de </w:t>
      </w:r>
      <w:r w:rsidR="00EA7DC2" w:rsidRPr="00481BCB">
        <w:rPr>
          <w:rFonts w:ascii="Verdana" w:hAnsi="Verdana"/>
          <w:color w:val="FF0000"/>
          <w:sz w:val="24"/>
          <w:szCs w:val="24"/>
        </w:rPr>
        <w:t>nuestro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ideario y práctica revolucionaria </w:t>
      </w:r>
      <w:r w:rsidRPr="00481BCB">
        <w:rPr>
          <w:rFonts w:ascii="Verdana" w:hAnsi="Verdana"/>
          <w:color w:val="FF0000"/>
          <w:sz w:val="24"/>
          <w:szCs w:val="24"/>
        </w:rPr>
        <w:t>como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es</w:t>
      </w:r>
      <w:r w:rsidRPr="00481BCB">
        <w:rPr>
          <w:rFonts w:ascii="Verdana" w:hAnsi="Verdana"/>
          <w:color w:val="FF0000"/>
          <w:sz w:val="24"/>
          <w:szCs w:val="24"/>
        </w:rPr>
        <w:t xml:space="preserve"> el papel de las masas como hacedoras de la historia, como fuerza motriz que con correcta dirección puede realizar  proezas  y marcar hitos históricos.</w:t>
      </w:r>
    </w:p>
    <w:p w:rsidR="009E264C" w:rsidRPr="00481BCB" w:rsidRDefault="009E264C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Considerar la importancia del partido como el destacamento de vanguardia, </w:t>
      </w:r>
      <w:r w:rsidR="00004869">
        <w:rPr>
          <w:rFonts w:ascii="Verdana" w:hAnsi="Verdana"/>
          <w:color w:val="FF0000"/>
          <w:sz w:val="24"/>
          <w:szCs w:val="24"/>
        </w:rPr>
        <w:t xml:space="preserve">una verdadera </w:t>
      </w:r>
      <w:r w:rsidRPr="00481BCB">
        <w:rPr>
          <w:rFonts w:ascii="Verdana" w:hAnsi="Verdana"/>
          <w:color w:val="FF0000"/>
          <w:sz w:val="24"/>
          <w:szCs w:val="24"/>
        </w:rPr>
        <w:t>“</w:t>
      </w:r>
      <w:r w:rsidR="00004869" w:rsidRPr="00004869">
        <w:rPr>
          <w:rFonts w:ascii="Verdana" w:hAnsi="Verdana"/>
          <w:i/>
          <w:color w:val="FF0000"/>
          <w:sz w:val="24"/>
          <w:szCs w:val="24"/>
        </w:rPr>
        <w:t>maquinaria</w:t>
      </w:r>
      <w:r w:rsidRPr="00004869">
        <w:rPr>
          <w:rFonts w:ascii="Verdana" w:hAnsi="Verdana"/>
          <w:i/>
          <w:color w:val="FF0000"/>
          <w:sz w:val="24"/>
          <w:szCs w:val="24"/>
        </w:rPr>
        <w:t xml:space="preserve"> para la guerra</w:t>
      </w:r>
      <w:r w:rsidRPr="00481BCB">
        <w:rPr>
          <w:rFonts w:ascii="Verdana" w:hAnsi="Verdana"/>
          <w:color w:val="FF0000"/>
          <w:sz w:val="24"/>
          <w:szCs w:val="24"/>
        </w:rPr>
        <w:t>”.</w:t>
      </w:r>
    </w:p>
    <w:p w:rsidR="00233A00" w:rsidRPr="00481BCB" w:rsidRDefault="005E6BA1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>R</w:t>
      </w:r>
      <w:r w:rsidR="00F3179C" w:rsidRPr="00481BCB">
        <w:rPr>
          <w:rFonts w:ascii="Verdana" w:hAnsi="Verdana"/>
          <w:color w:val="FF0000"/>
          <w:sz w:val="24"/>
          <w:szCs w:val="24"/>
        </w:rPr>
        <w:t>esaltar l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a </w:t>
      </w:r>
      <w:r w:rsidR="00C80424" w:rsidRPr="00481BCB">
        <w:rPr>
          <w:rFonts w:ascii="Verdana" w:hAnsi="Verdana"/>
          <w:color w:val="FF0000"/>
          <w:sz w:val="24"/>
          <w:szCs w:val="24"/>
        </w:rPr>
        <w:t>confirmación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en ese evento de l</w:t>
      </w:r>
      <w:r w:rsidR="009E264C" w:rsidRPr="00481BCB">
        <w:rPr>
          <w:rFonts w:ascii="Verdana" w:hAnsi="Verdana"/>
          <w:color w:val="FF0000"/>
          <w:sz w:val="24"/>
          <w:szCs w:val="24"/>
        </w:rPr>
        <w:t>a clase y del pueblo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 de que la violencia </w:t>
      </w:r>
      <w:r w:rsidR="00C80424" w:rsidRPr="00481BCB">
        <w:rPr>
          <w:rFonts w:ascii="Verdana" w:hAnsi="Verdana"/>
          <w:color w:val="FF0000"/>
          <w:sz w:val="24"/>
          <w:szCs w:val="24"/>
        </w:rPr>
        <w:t>revolucionaria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  además 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de ser </w:t>
      </w:r>
      <w:r w:rsidR="00233A00" w:rsidRPr="00481BCB">
        <w:rPr>
          <w:rFonts w:ascii="Verdana" w:hAnsi="Verdana"/>
          <w:color w:val="FF0000"/>
          <w:sz w:val="24"/>
          <w:szCs w:val="24"/>
        </w:rPr>
        <w:t>el método correcto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y único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 para derrocar a las fuerzas </w:t>
      </w:r>
      <w:r w:rsidR="00973D36">
        <w:rPr>
          <w:rFonts w:ascii="Verdana" w:hAnsi="Verdana"/>
          <w:color w:val="FF0000"/>
          <w:sz w:val="24"/>
          <w:szCs w:val="24"/>
        </w:rPr>
        <w:t xml:space="preserve">antagónicas y 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opuestas a la revolución, 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se constituye como línea en 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la estrategia </w:t>
      </w:r>
      <w:r w:rsidR="00CF6EC0" w:rsidRPr="00481BCB">
        <w:rPr>
          <w:rFonts w:ascii="Verdana" w:hAnsi="Verdana"/>
          <w:color w:val="FF0000"/>
          <w:sz w:val="24"/>
          <w:szCs w:val="24"/>
        </w:rPr>
        <w:t>eficaz</w:t>
      </w:r>
      <w:r w:rsidR="00233A00" w:rsidRPr="00481BCB">
        <w:rPr>
          <w:rFonts w:ascii="Verdana" w:hAnsi="Verdana"/>
          <w:color w:val="FF0000"/>
          <w:sz w:val="24"/>
          <w:szCs w:val="24"/>
        </w:rPr>
        <w:t xml:space="preserve"> para la construcción y defensa de la nueva sociedad.</w:t>
      </w:r>
    </w:p>
    <w:p w:rsidR="00BA3C5B" w:rsidRPr="00481BCB" w:rsidRDefault="00BA3C5B" w:rsidP="00C80424">
      <w:pPr>
        <w:jc w:val="both"/>
        <w:rPr>
          <w:rFonts w:ascii="Verdana" w:hAnsi="Verdana"/>
          <w:i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El carácter internacionalista de la revolución bolchevique también es fundamental. </w:t>
      </w:r>
      <w:r w:rsidR="00C82233" w:rsidRPr="00481BCB">
        <w:rPr>
          <w:rFonts w:ascii="Verdana" w:hAnsi="Verdana"/>
          <w:color w:val="FF0000"/>
          <w:sz w:val="24"/>
          <w:szCs w:val="24"/>
        </w:rPr>
        <w:t>La</w:t>
      </w:r>
      <w:r w:rsidRPr="00481BCB">
        <w:rPr>
          <w:rFonts w:ascii="Verdana" w:hAnsi="Verdana"/>
          <w:color w:val="FF0000"/>
          <w:sz w:val="24"/>
          <w:szCs w:val="24"/>
        </w:rPr>
        <w:t xml:space="preserve"> dictad</w:t>
      </w:r>
      <w:r w:rsidR="00F3179C" w:rsidRPr="00481BCB">
        <w:rPr>
          <w:rFonts w:ascii="Verdana" w:hAnsi="Verdana"/>
          <w:color w:val="FF0000"/>
          <w:sz w:val="24"/>
          <w:szCs w:val="24"/>
        </w:rPr>
        <w:t>ura del proletariado se ejercitó</w:t>
      </w:r>
      <w:r w:rsidRPr="00481BCB">
        <w:rPr>
          <w:rFonts w:ascii="Verdana" w:hAnsi="Verdana"/>
          <w:color w:val="FF0000"/>
          <w:sz w:val="24"/>
          <w:szCs w:val="24"/>
        </w:rPr>
        <w:t xml:space="preserve"> no solo en condiciones de aplicación a la nueva sociedad</w:t>
      </w:r>
      <w:r w:rsidR="00F3179C" w:rsidRPr="00481BCB">
        <w:rPr>
          <w:rFonts w:ascii="Verdana" w:hAnsi="Verdana"/>
          <w:color w:val="FF0000"/>
          <w:sz w:val="24"/>
          <w:szCs w:val="24"/>
        </w:rPr>
        <w:t xml:space="preserve"> rusa</w:t>
      </w:r>
      <w:r w:rsidRPr="00481BCB">
        <w:rPr>
          <w:rFonts w:ascii="Verdana" w:hAnsi="Verdana"/>
          <w:color w:val="FF0000"/>
          <w:sz w:val="24"/>
          <w:szCs w:val="24"/>
        </w:rPr>
        <w:t>, sino que sirv</w:t>
      </w:r>
      <w:r w:rsidR="00F3179C" w:rsidRPr="00481BCB">
        <w:rPr>
          <w:rFonts w:ascii="Verdana" w:hAnsi="Verdana"/>
          <w:color w:val="FF0000"/>
          <w:sz w:val="24"/>
          <w:szCs w:val="24"/>
        </w:rPr>
        <w:t>ió y su legado sirve aún</w:t>
      </w:r>
      <w:r w:rsidRPr="00481BCB">
        <w:rPr>
          <w:rFonts w:ascii="Verdana" w:hAnsi="Verdana"/>
          <w:color w:val="FF0000"/>
          <w:sz w:val="24"/>
          <w:szCs w:val="24"/>
        </w:rPr>
        <w:t xml:space="preserve"> al proletariado internacional y sus propósitos por atreverse a </w:t>
      </w:r>
      <w:r w:rsidR="00A93FF9" w:rsidRPr="00481BCB">
        <w:rPr>
          <w:rFonts w:ascii="Verdana" w:hAnsi="Verdana"/>
          <w:color w:val="FF0000"/>
          <w:sz w:val="24"/>
          <w:szCs w:val="24"/>
        </w:rPr>
        <w:t>“</w:t>
      </w:r>
      <w:r w:rsidR="00A93FF9" w:rsidRPr="00481BCB">
        <w:rPr>
          <w:rFonts w:ascii="Verdana" w:hAnsi="Verdana"/>
          <w:i/>
          <w:color w:val="FF0000"/>
          <w:sz w:val="24"/>
          <w:szCs w:val="24"/>
        </w:rPr>
        <w:t>tomar el cielo por asalto”</w:t>
      </w:r>
      <w:r w:rsidRPr="00481BCB">
        <w:rPr>
          <w:rFonts w:ascii="Verdana" w:hAnsi="Verdana"/>
          <w:i/>
          <w:color w:val="FF0000"/>
          <w:sz w:val="24"/>
          <w:szCs w:val="24"/>
        </w:rPr>
        <w:t>.</w:t>
      </w:r>
    </w:p>
    <w:p w:rsidR="00BA3C5B" w:rsidRPr="00481BCB" w:rsidRDefault="00BA3C5B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Hoy, cuando el revisionismo en el Nepal se consolida en desmedro de los intereses de la clase y del pueblo. Hoy cuando en el escenario </w:t>
      </w:r>
      <w:r w:rsidR="00EA7DC2" w:rsidRPr="00481BCB">
        <w:rPr>
          <w:rFonts w:ascii="Verdana" w:hAnsi="Verdana"/>
          <w:color w:val="FF0000"/>
          <w:sz w:val="24"/>
          <w:szCs w:val="24"/>
        </w:rPr>
        <w:t xml:space="preserve">del proletariado </w:t>
      </w:r>
      <w:r w:rsidRPr="00481BCB">
        <w:rPr>
          <w:rFonts w:ascii="Verdana" w:hAnsi="Verdana"/>
          <w:color w:val="FF0000"/>
          <w:sz w:val="24"/>
          <w:szCs w:val="24"/>
        </w:rPr>
        <w:t>internacional nuevas fuerzas revisionistas apoyadas en viejos preceptos de mism</w:t>
      </w:r>
      <w:r w:rsidR="009E264C" w:rsidRPr="00481BCB">
        <w:rPr>
          <w:rFonts w:ascii="Verdana" w:hAnsi="Verdana"/>
          <w:color w:val="FF0000"/>
          <w:sz w:val="24"/>
          <w:szCs w:val="24"/>
        </w:rPr>
        <w:t>o cuño</w:t>
      </w:r>
      <w:r w:rsidRPr="00481BCB">
        <w:rPr>
          <w:rFonts w:ascii="Verdana" w:hAnsi="Verdana"/>
          <w:color w:val="FF0000"/>
          <w:sz w:val="24"/>
          <w:szCs w:val="24"/>
        </w:rPr>
        <w:t xml:space="preserve"> van generando corrientes de apoyo que deambulan trasnochadamente entre el centrismo</w:t>
      </w:r>
      <w:r w:rsidR="009E264C" w:rsidRPr="00481BCB">
        <w:rPr>
          <w:rFonts w:ascii="Verdana" w:hAnsi="Verdana"/>
          <w:color w:val="FF0000"/>
          <w:sz w:val="24"/>
          <w:szCs w:val="24"/>
        </w:rPr>
        <w:t xml:space="preserve"> que se muestra cómplice y ecléctico, </w:t>
      </w:r>
      <w:r w:rsidRPr="00481BCB">
        <w:rPr>
          <w:rFonts w:ascii="Verdana" w:hAnsi="Verdana"/>
          <w:color w:val="FF0000"/>
          <w:sz w:val="24"/>
          <w:szCs w:val="24"/>
        </w:rPr>
        <w:t>la ambigüedad de falsos redentores de la revolución co</w:t>
      </w:r>
      <w:r w:rsidR="00C82233" w:rsidRPr="00481BCB">
        <w:rPr>
          <w:rFonts w:ascii="Verdana" w:hAnsi="Verdana"/>
          <w:color w:val="FF0000"/>
          <w:sz w:val="24"/>
          <w:szCs w:val="24"/>
        </w:rPr>
        <w:t>m</w:t>
      </w:r>
      <w:r w:rsidRPr="00481BCB">
        <w:rPr>
          <w:rFonts w:ascii="Verdana" w:hAnsi="Verdana"/>
          <w:color w:val="FF0000"/>
          <w:sz w:val="24"/>
          <w:szCs w:val="24"/>
        </w:rPr>
        <w:t xml:space="preserve">o son el caso de la </w:t>
      </w:r>
      <w:r w:rsidR="00973D36">
        <w:rPr>
          <w:rFonts w:ascii="Verdana" w:hAnsi="Verdana"/>
          <w:color w:val="FF0000"/>
          <w:sz w:val="24"/>
          <w:szCs w:val="24"/>
        </w:rPr>
        <w:t>falsa</w:t>
      </w:r>
      <w:r w:rsidRPr="00481BCB">
        <w:rPr>
          <w:rFonts w:ascii="Verdana" w:hAnsi="Verdana"/>
          <w:color w:val="FF0000"/>
          <w:sz w:val="24"/>
          <w:szCs w:val="24"/>
        </w:rPr>
        <w:t xml:space="preserve"> “</w:t>
      </w:r>
      <w:r w:rsidRPr="00973D36">
        <w:rPr>
          <w:rFonts w:ascii="Verdana" w:hAnsi="Verdana"/>
          <w:i/>
          <w:color w:val="FF0000"/>
          <w:sz w:val="24"/>
          <w:szCs w:val="24"/>
        </w:rPr>
        <w:t>línea roja</w:t>
      </w:r>
      <w:r w:rsidRPr="00481BCB">
        <w:rPr>
          <w:rFonts w:ascii="Verdana" w:hAnsi="Verdana"/>
          <w:color w:val="FF0000"/>
          <w:sz w:val="24"/>
          <w:szCs w:val="24"/>
        </w:rPr>
        <w:t xml:space="preserve">” del </w:t>
      </w:r>
      <w:r w:rsidR="00A977FC" w:rsidRPr="00481BCB">
        <w:rPr>
          <w:rFonts w:ascii="Verdana" w:hAnsi="Verdana"/>
          <w:color w:val="FF0000"/>
          <w:sz w:val="24"/>
          <w:szCs w:val="24"/>
        </w:rPr>
        <w:t xml:space="preserve">revisionista </w:t>
      </w:r>
      <w:r w:rsidRPr="00481BCB">
        <w:rPr>
          <w:rFonts w:ascii="Verdana" w:hAnsi="Verdana"/>
          <w:color w:val="FF0000"/>
          <w:sz w:val="24"/>
          <w:szCs w:val="24"/>
        </w:rPr>
        <w:t>P</w:t>
      </w:r>
      <w:r w:rsidR="00A977FC" w:rsidRPr="00481BCB">
        <w:rPr>
          <w:rFonts w:ascii="Verdana" w:hAnsi="Verdana"/>
          <w:color w:val="FF0000"/>
          <w:sz w:val="24"/>
          <w:szCs w:val="24"/>
        </w:rPr>
        <w:t xml:space="preserve">artido </w:t>
      </w:r>
      <w:r w:rsidRPr="00481BCB">
        <w:rPr>
          <w:rFonts w:ascii="Verdana" w:hAnsi="Verdana"/>
          <w:color w:val="FF0000"/>
          <w:sz w:val="24"/>
          <w:szCs w:val="24"/>
        </w:rPr>
        <w:t>C</w:t>
      </w:r>
      <w:r w:rsidR="00A977FC" w:rsidRPr="00481BCB">
        <w:rPr>
          <w:rFonts w:ascii="Verdana" w:hAnsi="Verdana"/>
          <w:color w:val="FF0000"/>
          <w:sz w:val="24"/>
          <w:szCs w:val="24"/>
        </w:rPr>
        <w:t xml:space="preserve">omunista del  Nepal </w:t>
      </w:r>
      <w:r w:rsidR="003077D0" w:rsidRPr="00481BCB">
        <w:rPr>
          <w:rFonts w:ascii="Verdana" w:hAnsi="Verdana"/>
          <w:color w:val="FF0000"/>
          <w:sz w:val="24"/>
          <w:szCs w:val="24"/>
        </w:rPr>
        <w:t>Unificado (</w:t>
      </w:r>
      <w:r w:rsidR="00F3179C" w:rsidRPr="00481BCB">
        <w:rPr>
          <w:rFonts w:ascii="Verdana" w:hAnsi="Verdana"/>
          <w:color w:val="FF0000"/>
          <w:sz w:val="24"/>
          <w:szCs w:val="24"/>
        </w:rPr>
        <w:t>M</w:t>
      </w:r>
      <w:r w:rsidR="00A977FC" w:rsidRPr="00481BCB">
        <w:rPr>
          <w:rFonts w:ascii="Verdana" w:hAnsi="Verdana"/>
          <w:color w:val="FF0000"/>
          <w:sz w:val="24"/>
          <w:szCs w:val="24"/>
        </w:rPr>
        <w:t>aoísta</w:t>
      </w:r>
      <w:r w:rsidR="00F3179C" w:rsidRPr="00481BCB">
        <w:rPr>
          <w:rFonts w:ascii="Verdana" w:hAnsi="Verdana"/>
          <w:color w:val="FF0000"/>
          <w:sz w:val="24"/>
          <w:szCs w:val="24"/>
        </w:rPr>
        <w:t>)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 representada en Kiran, Basanta y otros</w:t>
      </w:r>
      <w:r w:rsidRPr="00481BCB">
        <w:rPr>
          <w:rFonts w:ascii="Verdana" w:hAnsi="Verdana"/>
          <w:color w:val="FF0000"/>
          <w:sz w:val="24"/>
          <w:szCs w:val="24"/>
        </w:rPr>
        <w:t>. Cuando Avakian</w:t>
      </w:r>
      <w:r w:rsidR="00A60C4E" w:rsidRPr="00481BCB">
        <w:rPr>
          <w:rFonts w:ascii="Verdana" w:hAnsi="Verdana"/>
          <w:color w:val="FF0000"/>
          <w:sz w:val="24"/>
          <w:szCs w:val="24"/>
        </w:rPr>
        <w:t xml:space="preserve"> esgrime falsos 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argumentos del </w:t>
      </w:r>
      <w:r w:rsidR="00A60C4E" w:rsidRPr="00481BCB">
        <w:rPr>
          <w:rFonts w:ascii="Verdana" w:hAnsi="Verdana"/>
          <w:color w:val="FF0000"/>
          <w:sz w:val="24"/>
          <w:szCs w:val="24"/>
        </w:rPr>
        <w:t>desarrollo del marxismo-leninismo-maoísmo mostrándose como generador del nuevo revisionismo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5E6BA1" w:rsidRPr="00481BCB">
        <w:rPr>
          <w:rFonts w:ascii="Verdana" w:hAnsi="Verdana"/>
          <w:color w:val="FF0000"/>
          <w:sz w:val="24"/>
          <w:szCs w:val="24"/>
        </w:rPr>
        <w:t>patentizado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 en </w:t>
      </w:r>
      <w:r w:rsidR="002E7788" w:rsidRPr="00481BCB">
        <w:rPr>
          <w:rFonts w:ascii="Verdana" w:hAnsi="Verdana"/>
          <w:i/>
          <w:color w:val="FF0000"/>
          <w:sz w:val="24"/>
          <w:szCs w:val="24"/>
        </w:rPr>
        <w:t xml:space="preserve">la </w:t>
      </w:r>
      <w:r w:rsidR="005E6BA1" w:rsidRPr="00481BCB">
        <w:rPr>
          <w:rFonts w:ascii="Verdana" w:hAnsi="Verdana"/>
          <w:i/>
          <w:color w:val="FF0000"/>
          <w:sz w:val="24"/>
          <w:szCs w:val="24"/>
        </w:rPr>
        <w:t xml:space="preserve">nueva </w:t>
      </w:r>
      <w:r w:rsidR="002E7788" w:rsidRPr="00481BCB">
        <w:rPr>
          <w:rFonts w:ascii="Verdana" w:hAnsi="Verdana"/>
          <w:i/>
          <w:color w:val="FF0000"/>
          <w:sz w:val="24"/>
          <w:szCs w:val="24"/>
        </w:rPr>
        <w:t>síntesis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 y </w:t>
      </w:r>
      <w:r w:rsidR="002E7788" w:rsidRPr="00481BCB">
        <w:rPr>
          <w:rFonts w:ascii="Verdana" w:hAnsi="Verdana"/>
          <w:color w:val="FF0000"/>
          <w:sz w:val="24"/>
          <w:szCs w:val="24"/>
        </w:rPr>
        <w:lastRenderedPageBreak/>
        <w:t>otros despropósitos dialécticos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, la revolución de Octubre cobra vigencia al haber sido en su momento </w:t>
      </w:r>
      <w:r w:rsidR="002E7788" w:rsidRPr="00481BCB">
        <w:rPr>
          <w:rFonts w:ascii="Verdana" w:hAnsi="Verdana"/>
          <w:color w:val="FF0000"/>
          <w:sz w:val="24"/>
          <w:szCs w:val="24"/>
        </w:rPr>
        <w:t>el hito histórico que marcara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hasta nuestros días 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la línea divisoria entre el camino que toman los revolucionarios y comunistas consecuentes con aquellos que </w:t>
      </w:r>
      <w:r w:rsidR="00C1448C" w:rsidRPr="00481BCB">
        <w:rPr>
          <w:rFonts w:ascii="Verdana" w:hAnsi="Verdana"/>
          <w:color w:val="FF0000"/>
          <w:sz w:val="24"/>
          <w:szCs w:val="24"/>
        </w:rPr>
        <w:t>pretendieron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 y pretenden el camino del oportunismo o del revisionismo </w:t>
      </w:r>
      <w:r w:rsidR="0023330F" w:rsidRPr="00481BCB">
        <w:rPr>
          <w:rFonts w:ascii="Verdana" w:hAnsi="Verdana"/>
          <w:color w:val="FF0000"/>
          <w:sz w:val="24"/>
          <w:szCs w:val="24"/>
        </w:rPr>
        <w:t>e</w:t>
      </w:r>
      <w:r w:rsidR="00973D36">
        <w:rPr>
          <w:rFonts w:ascii="Verdana" w:hAnsi="Verdana"/>
          <w:color w:val="FF0000"/>
          <w:sz w:val="24"/>
          <w:szCs w:val="24"/>
        </w:rPr>
        <w:t>xpuesto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 como traición a los más elementales principios del marxismo como fue 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Alexander </w:t>
      </w:r>
      <w:r w:rsidR="00A93FF9" w:rsidRPr="00481BCB">
        <w:rPr>
          <w:rFonts w:ascii="Verdana" w:hAnsi="Verdana"/>
          <w:color w:val="FF0000"/>
          <w:sz w:val="24"/>
          <w:szCs w:val="24"/>
        </w:rPr>
        <w:t>Kerensky</w:t>
      </w:r>
      <w:r w:rsidR="00A977FC" w:rsidRPr="00481BCB">
        <w:rPr>
          <w:rFonts w:ascii="Verdana" w:hAnsi="Verdana"/>
          <w:color w:val="FF0000"/>
          <w:sz w:val="24"/>
          <w:szCs w:val="24"/>
        </w:rPr>
        <w:t>, Trotsky,</w:t>
      </w:r>
      <w:r w:rsidR="00CB155A">
        <w:rPr>
          <w:rFonts w:ascii="Verdana" w:hAnsi="Verdana"/>
          <w:color w:val="FF0000"/>
          <w:sz w:val="24"/>
          <w:szCs w:val="24"/>
        </w:rPr>
        <w:t xml:space="preserve">  hoy Prachanda, Avakia</w:t>
      </w:r>
      <w:r w:rsidR="00A93FF9" w:rsidRPr="00481BCB">
        <w:rPr>
          <w:rFonts w:ascii="Verdana" w:hAnsi="Verdana"/>
          <w:color w:val="FF0000"/>
          <w:sz w:val="24"/>
          <w:szCs w:val="24"/>
        </w:rPr>
        <w:t>n, Artemio,</w:t>
      </w:r>
      <w:r w:rsidR="00973D36">
        <w:rPr>
          <w:rFonts w:ascii="Verdana" w:hAnsi="Verdana"/>
          <w:color w:val="FF0000"/>
          <w:sz w:val="24"/>
          <w:szCs w:val="24"/>
        </w:rPr>
        <w:t xml:space="preserve"> José,</w:t>
      </w:r>
      <w:r w:rsidR="00A93FF9" w:rsidRPr="00481BCB">
        <w:rPr>
          <w:rFonts w:ascii="Verdana" w:hAnsi="Verdana"/>
          <w:color w:val="FF0000"/>
          <w:sz w:val="24"/>
          <w:szCs w:val="24"/>
        </w:rPr>
        <w:t xml:space="preserve"> Echazú y otros.</w:t>
      </w:r>
    </w:p>
    <w:p w:rsidR="00A93FF9" w:rsidRPr="00481BCB" w:rsidRDefault="00A977FC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Hoy cuando el imperialismo se muestra como un animal herido de muerte arremetiendo cruentamente en todo el mundo. Cuando el capitalismo vive una de sus tantas y progresivas crisis. Cuando las colonias y semicolonias se convulsionan ante el accionar </w:t>
      </w:r>
      <w:r w:rsidR="003077D0" w:rsidRPr="00481BCB">
        <w:rPr>
          <w:rFonts w:ascii="Verdana" w:hAnsi="Verdana"/>
          <w:color w:val="FF0000"/>
          <w:sz w:val="24"/>
          <w:szCs w:val="24"/>
        </w:rPr>
        <w:t>revolucionario</w:t>
      </w:r>
      <w:r w:rsidRPr="00481BCB">
        <w:rPr>
          <w:rFonts w:ascii="Verdana" w:hAnsi="Verdana"/>
          <w:color w:val="FF0000"/>
          <w:sz w:val="24"/>
          <w:szCs w:val="24"/>
        </w:rPr>
        <w:t xml:space="preserve"> de obreros, campesinos y masas explotadas</w:t>
      </w:r>
      <w:r w:rsidR="005E6BA1" w:rsidRPr="00481BCB">
        <w:rPr>
          <w:rFonts w:ascii="Verdana" w:hAnsi="Verdana"/>
          <w:color w:val="FF0000"/>
          <w:sz w:val="24"/>
          <w:szCs w:val="24"/>
        </w:rPr>
        <w:t>, cuando las Guerras Populares se encienden y brama</w:t>
      </w:r>
      <w:r w:rsidR="007A47B5">
        <w:rPr>
          <w:rFonts w:ascii="Verdana" w:hAnsi="Verdana"/>
          <w:color w:val="FF0000"/>
          <w:sz w:val="24"/>
          <w:szCs w:val="24"/>
        </w:rPr>
        <w:t>n</w:t>
      </w:r>
      <w:r w:rsidR="005E6BA1" w:rsidRPr="00481BCB">
        <w:rPr>
          <w:rFonts w:ascii="Verdana" w:hAnsi="Verdana"/>
          <w:color w:val="FF0000"/>
          <w:sz w:val="24"/>
          <w:szCs w:val="24"/>
        </w:rPr>
        <w:t xml:space="preserve"> majestuosamente en la India, Turquía, Filipinas y el Perú</w:t>
      </w:r>
      <w:r w:rsidRPr="00481BCB">
        <w:rPr>
          <w:rFonts w:ascii="Verdana" w:hAnsi="Verdana"/>
          <w:color w:val="FF0000"/>
          <w:sz w:val="24"/>
          <w:szCs w:val="24"/>
        </w:rPr>
        <w:t xml:space="preserve">, la memoria del Ejército Rojo, de  Lenin y los bolcheviques tienen </w:t>
      </w:r>
      <w:r w:rsidR="00EA7DC2" w:rsidRPr="00481BCB">
        <w:rPr>
          <w:rFonts w:ascii="Verdana" w:hAnsi="Verdana"/>
          <w:color w:val="FF0000"/>
          <w:sz w:val="24"/>
          <w:szCs w:val="24"/>
        </w:rPr>
        <w:t>validez</w:t>
      </w:r>
      <w:r w:rsidRPr="00481BCB">
        <w:rPr>
          <w:rFonts w:ascii="Verdana" w:hAnsi="Verdana"/>
          <w:color w:val="FF0000"/>
          <w:sz w:val="24"/>
          <w:szCs w:val="24"/>
        </w:rPr>
        <w:t xml:space="preserve"> imperecedera.</w:t>
      </w:r>
    </w:p>
    <w:p w:rsidR="00A93FF9" w:rsidRPr="00481BCB" w:rsidRDefault="00A93FF9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Para los comunistas del </w:t>
      </w:r>
      <w:r w:rsidR="0023330F" w:rsidRPr="00481BCB">
        <w:rPr>
          <w:rFonts w:ascii="Verdana" w:hAnsi="Verdana"/>
          <w:color w:val="FF0000"/>
          <w:sz w:val="24"/>
          <w:szCs w:val="24"/>
        </w:rPr>
        <w:t>Ecuador</w:t>
      </w:r>
      <w:r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23330F" w:rsidRPr="00481BCB">
        <w:rPr>
          <w:rFonts w:ascii="Verdana" w:hAnsi="Verdana"/>
          <w:color w:val="FF0000"/>
          <w:sz w:val="24"/>
          <w:szCs w:val="24"/>
        </w:rPr>
        <w:t>conmemorar</w:t>
      </w:r>
      <w:r w:rsidRPr="00481BCB">
        <w:rPr>
          <w:rFonts w:ascii="Verdana" w:hAnsi="Verdana"/>
          <w:color w:val="FF0000"/>
          <w:sz w:val="24"/>
          <w:szCs w:val="24"/>
        </w:rPr>
        <w:t xml:space="preserve"> la revolución bolchevique tiene una connotación histórica, pues desde 1917 se desprende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 de manera objetiva el  proletariado como clase dirigente de cualquier proceso revolucionario, es de esa manera cómo lo entendió Stalin y posteriormente  Mao Tse-tung al establecer que aún la revolución democrática debe tener conducción proletaria que garantice vía Guerra </w:t>
      </w:r>
      <w:r w:rsidR="00A81D82" w:rsidRPr="00481BCB">
        <w:rPr>
          <w:rFonts w:ascii="Verdana" w:hAnsi="Verdana"/>
          <w:color w:val="FF0000"/>
          <w:sz w:val="24"/>
          <w:szCs w:val="24"/>
        </w:rPr>
        <w:t>Popular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  la destrucción del viejo estado, la construcción de la Nueva Democracia y el </w:t>
      </w:r>
      <w:r w:rsidR="00242224">
        <w:rPr>
          <w:rFonts w:ascii="Verdana" w:hAnsi="Verdana"/>
          <w:color w:val="FF0000"/>
          <w:sz w:val="24"/>
          <w:szCs w:val="24"/>
        </w:rPr>
        <w:t>tra</w:t>
      </w:r>
      <w:r w:rsidR="00242224" w:rsidRPr="00481BCB">
        <w:rPr>
          <w:rFonts w:ascii="Verdana" w:hAnsi="Verdana"/>
          <w:color w:val="FF0000"/>
          <w:sz w:val="24"/>
          <w:szCs w:val="24"/>
        </w:rPr>
        <w:t>nsito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A81D82" w:rsidRPr="00481BCB">
        <w:rPr>
          <w:rFonts w:ascii="Verdana" w:hAnsi="Verdana"/>
          <w:color w:val="FF0000"/>
          <w:sz w:val="24"/>
          <w:szCs w:val="24"/>
        </w:rPr>
        <w:t>ininterrumpido</w:t>
      </w:r>
      <w:r w:rsidR="007E15EC" w:rsidRPr="00481BCB">
        <w:rPr>
          <w:rFonts w:ascii="Verdana" w:hAnsi="Verdana"/>
          <w:color w:val="FF0000"/>
          <w:sz w:val="24"/>
          <w:szCs w:val="24"/>
        </w:rPr>
        <w:t xml:space="preserve"> al socialismo.</w:t>
      </w:r>
    </w:p>
    <w:p w:rsidR="007E15EC" w:rsidRPr="00481BCB" w:rsidRDefault="007E15EC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 xml:space="preserve">La </w:t>
      </w:r>
      <w:r w:rsidR="003077D0" w:rsidRPr="00481BCB">
        <w:rPr>
          <w:rFonts w:ascii="Verdana" w:hAnsi="Verdana"/>
          <w:color w:val="FF0000"/>
          <w:sz w:val="24"/>
          <w:szCs w:val="24"/>
        </w:rPr>
        <w:t>fuerza</w:t>
      </w:r>
      <w:r w:rsidRPr="00481BCB">
        <w:rPr>
          <w:rFonts w:ascii="Verdana" w:hAnsi="Verdana"/>
          <w:color w:val="FF0000"/>
          <w:sz w:val="24"/>
          <w:szCs w:val="24"/>
        </w:rPr>
        <w:t xml:space="preserve"> de la Gran </w:t>
      </w:r>
      <w:r w:rsidR="007E6EB7">
        <w:rPr>
          <w:rFonts w:ascii="Verdana" w:hAnsi="Verdana"/>
          <w:color w:val="FF0000"/>
          <w:sz w:val="24"/>
          <w:szCs w:val="24"/>
        </w:rPr>
        <w:t>R</w:t>
      </w:r>
      <w:r w:rsidRPr="00481BCB">
        <w:rPr>
          <w:rFonts w:ascii="Verdana" w:hAnsi="Verdana"/>
          <w:color w:val="FF0000"/>
          <w:sz w:val="24"/>
          <w:szCs w:val="24"/>
        </w:rPr>
        <w:t xml:space="preserve">evolución </w:t>
      </w:r>
      <w:r w:rsidR="005B7223" w:rsidRPr="00481BCB">
        <w:rPr>
          <w:rFonts w:ascii="Verdana" w:hAnsi="Verdana"/>
          <w:color w:val="FF0000"/>
          <w:sz w:val="24"/>
          <w:szCs w:val="24"/>
        </w:rPr>
        <w:t>Socialista</w:t>
      </w:r>
      <w:r w:rsidRPr="00481BCB">
        <w:rPr>
          <w:rFonts w:ascii="Verdana" w:hAnsi="Verdana"/>
          <w:color w:val="FF0000"/>
          <w:sz w:val="24"/>
          <w:szCs w:val="24"/>
        </w:rPr>
        <w:t xml:space="preserve"> de Octubre se evidencia en el desarrollo </w:t>
      </w:r>
      <w:r w:rsidR="005B7223" w:rsidRPr="00481BCB">
        <w:rPr>
          <w:rFonts w:ascii="Verdana" w:hAnsi="Verdana"/>
          <w:color w:val="FF0000"/>
          <w:sz w:val="24"/>
          <w:szCs w:val="24"/>
        </w:rPr>
        <w:t>dialéctico</w:t>
      </w:r>
      <w:r w:rsidRPr="00481BCB">
        <w:rPr>
          <w:rFonts w:ascii="Verdana" w:hAnsi="Verdana"/>
          <w:color w:val="FF0000"/>
          <w:sz w:val="24"/>
          <w:szCs w:val="24"/>
        </w:rPr>
        <w:t xml:space="preserve"> del marxismo en marxismo-</w:t>
      </w:r>
      <w:r w:rsidR="005B7223" w:rsidRPr="00481BCB">
        <w:rPr>
          <w:rFonts w:ascii="Verdana" w:hAnsi="Verdana"/>
          <w:color w:val="FF0000"/>
          <w:sz w:val="24"/>
          <w:szCs w:val="24"/>
        </w:rPr>
        <w:t>leninismo</w:t>
      </w:r>
      <w:r w:rsidRPr="00481BCB">
        <w:rPr>
          <w:rFonts w:ascii="Verdana" w:hAnsi="Verdana"/>
          <w:color w:val="FF0000"/>
          <w:sz w:val="24"/>
          <w:szCs w:val="24"/>
        </w:rPr>
        <w:t xml:space="preserve"> y posteriormente en </w:t>
      </w:r>
      <w:r w:rsidR="005B7223" w:rsidRPr="00481BCB">
        <w:rPr>
          <w:rFonts w:ascii="Verdana" w:hAnsi="Verdana"/>
          <w:color w:val="FF0000"/>
          <w:sz w:val="24"/>
          <w:szCs w:val="24"/>
        </w:rPr>
        <w:t>marxismo</w:t>
      </w:r>
      <w:r w:rsidRPr="00481BCB">
        <w:rPr>
          <w:rFonts w:ascii="Verdana" w:hAnsi="Verdana"/>
          <w:color w:val="FF0000"/>
          <w:sz w:val="24"/>
          <w:szCs w:val="24"/>
        </w:rPr>
        <w:t>-leninismo-maoísmo</w:t>
      </w:r>
      <w:r w:rsidR="00311819" w:rsidRPr="00481BCB">
        <w:rPr>
          <w:rFonts w:ascii="Verdana" w:hAnsi="Verdana"/>
          <w:color w:val="FF0000"/>
          <w:sz w:val="24"/>
          <w:szCs w:val="24"/>
        </w:rPr>
        <w:t xml:space="preserve">, dicho de otra manera los comunistas de hoy, es decir los maoístas </w:t>
      </w:r>
      <w:r w:rsidR="002E7788" w:rsidRPr="00481BCB">
        <w:rPr>
          <w:rFonts w:ascii="Verdana" w:hAnsi="Verdana"/>
          <w:color w:val="FF0000"/>
          <w:sz w:val="24"/>
          <w:szCs w:val="24"/>
        </w:rPr>
        <w:t>somos</w:t>
      </w:r>
      <w:r w:rsidR="00311819" w:rsidRPr="00481BCB">
        <w:rPr>
          <w:rFonts w:ascii="Verdana" w:hAnsi="Verdana"/>
          <w:color w:val="FF0000"/>
          <w:sz w:val="24"/>
          <w:szCs w:val="24"/>
        </w:rPr>
        <w:t xml:space="preserve"> hijos de la revolución de octubre y en</w:t>
      </w:r>
      <w:r w:rsidR="002E7788" w:rsidRPr="00481BCB">
        <w:rPr>
          <w:rFonts w:ascii="Verdana" w:hAnsi="Verdana"/>
          <w:color w:val="FF0000"/>
          <w:sz w:val="24"/>
          <w:szCs w:val="24"/>
        </w:rPr>
        <w:t xml:space="preserve"> </w:t>
      </w:r>
      <w:r w:rsidR="00311819" w:rsidRPr="00481BCB">
        <w:rPr>
          <w:rFonts w:ascii="Verdana" w:hAnsi="Verdana"/>
          <w:color w:val="FF0000"/>
          <w:sz w:val="24"/>
          <w:szCs w:val="24"/>
        </w:rPr>
        <w:t xml:space="preserve">esa medida no podemos sino seguir sus directrices considerando los nuevos aspectos que </w:t>
      </w:r>
      <w:r w:rsidR="002E7788" w:rsidRPr="00481BCB">
        <w:rPr>
          <w:rFonts w:ascii="Verdana" w:hAnsi="Verdana"/>
          <w:color w:val="FF0000"/>
          <w:sz w:val="24"/>
          <w:szCs w:val="24"/>
        </w:rPr>
        <w:t>rigen</w:t>
      </w:r>
      <w:r w:rsidR="00311819" w:rsidRPr="00481BCB">
        <w:rPr>
          <w:rFonts w:ascii="Verdana" w:hAnsi="Verdana"/>
          <w:color w:val="FF0000"/>
          <w:sz w:val="24"/>
          <w:szCs w:val="24"/>
        </w:rPr>
        <w:t xml:space="preserve"> las sociedades</w:t>
      </w:r>
      <w:r w:rsidR="00BB1A83" w:rsidRPr="00481BCB">
        <w:rPr>
          <w:rFonts w:ascii="Verdana" w:hAnsi="Verdana"/>
          <w:color w:val="FF0000"/>
          <w:sz w:val="24"/>
          <w:szCs w:val="24"/>
        </w:rPr>
        <w:t xml:space="preserve"> de hoy</w:t>
      </w:r>
      <w:r w:rsidR="00311819" w:rsidRPr="00481BCB">
        <w:rPr>
          <w:rFonts w:ascii="Verdana" w:hAnsi="Verdana"/>
          <w:color w:val="FF0000"/>
          <w:sz w:val="24"/>
          <w:szCs w:val="24"/>
        </w:rPr>
        <w:t xml:space="preserve">, las contradicciones y los propósitos que al final del camino se aúnan en el </w:t>
      </w:r>
      <w:r w:rsidR="00EA7DC2" w:rsidRPr="00481BCB">
        <w:rPr>
          <w:rFonts w:ascii="Verdana" w:hAnsi="Verdana"/>
          <w:color w:val="FF0000"/>
          <w:sz w:val="24"/>
          <w:szCs w:val="24"/>
        </w:rPr>
        <w:t xml:space="preserve">socialismo y el </w:t>
      </w:r>
      <w:r w:rsidR="00311819" w:rsidRPr="00481BCB">
        <w:rPr>
          <w:rFonts w:ascii="Verdana" w:hAnsi="Verdana"/>
          <w:color w:val="FF0000"/>
          <w:sz w:val="24"/>
          <w:szCs w:val="24"/>
        </w:rPr>
        <w:t>comunismo.</w:t>
      </w:r>
    </w:p>
    <w:p w:rsidR="00BB1A83" w:rsidRPr="00481BCB" w:rsidRDefault="00BB1A83" w:rsidP="00C80424">
      <w:pPr>
        <w:jc w:val="both"/>
        <w:rPr>
          <w:rFonts w:ascii="Verdana" w:hAnsi="Verdana"/>
          <w:color w:val="FF0000"/>
          <w:sz w:val="24"/>
          <w:szCs w:val="24"/>
        </w:rPr>
      </w:pPr>
      <w:r w:rsidRPr="00481BCB">
        <w:rPr>
          <w:rFonts w:ascii="Verdana" w:hAnsi="Verdana"/>
          <w:color w:val="FF0000"/>
          <w:sz w:val="24"/>
          <w:szCs w:val="24"/>
        </w:rPr>
        <w:t>La Revolución bolchevique es eso, proletariado unido bajo alianza a campesinos y masas explotadas en general, Partido Comunista bajo preceptos leninistas, revolución violenta, resolución de tareas democráticas, socialismo como dictadura del proletariado. La revolución de octubre es precisamente eso: PODER</w:t>
      </w:r>
      <w:r w:rsidR="00CF6EC0" w:rsidRPr="00481BCB">
        <w:rPr>
          <w:rFonts w:ascii="Verdana" w:hAnsi="Verdana"/>
          <w:color w:val="FF0000"/>
          <w:sz w:val="24"/>
          <w:szCs w:val="24"/>
        </w:rPr>
        <w:t>, ayer, hoy y siempre</w:t>
      </w:r>
      <w:r w:rsidR="00973D36">
        <w:rPr>
          <w:rFonts w:ascii="Verdana" w:hAnsi="Verdana"/>
          <w:color w:val="FF0000"/>
          <w:sz w:val="24"/>
          <w:szCs w:val="24"/>
        </w:rPr>
        <w:t>.</w:t>
      </w:r>
    </w:p>
    <w:p w:rsidR="00481BCB" w:rsidRPr="00973D36" w:rsidRDefault="00973D36" w:rsidP="00973D36">
      <w:pPr>
        <w:jc w:val="center"/>
        <w:rPr>
          <w:rFonts w:ascii="Verdana" w:hAnsi="Verdana"/>
          <w:color w:val="FF0000"/>
          <w:sz w:val="44"/>
          <w:szCs w:val="44"/>
        </w:rPr>
      </w:pPr>
      <w:r w:rsidRPr="00973D36">
        <w:rPr>
          <w:rFonts w:ascii="Verdana" w:hAnsi="Verdana"/>
          <w:noProof/>
          <w:color w:val="FF0000"/>
          <w:sz w:val="44"/>
          <w:szCs w:val="44"/>
          <w:lang w:eastAsia="es-ES_tradnl"/>
        </w:rPr>
        <w:lastRenderedPageBreak/>
        <w:t>¡SALVO EL PODER TODO ES ILUSION!</w:t>
      </w:r>
      <w:r w:rsidR="00381746" w:rsidRPr="00973D36">
        <w:rPr>
          <w:rFonts w:ascii="Verdana" w:hAnsi="Verdana"/>
          <w:noProof/>
          <w:color w:val="FF0000"/>
          <w:sz w:val="44"/>
          <w:szCs w:val="44"/>
          <w:lang w:eastAsia="es-ES_tradnl"/>
        </w:rPr>
        <w:drawing>
          <wp:inline distT="0" distB="0" distL="0" distR="0">
            <wp:extent cx="5400040" cy="7637588"/>
            <wp:effectExtent l="19050" t="0" r="0" b="0"/>
            <wp:docPr id="1" name="Imagen 1" descr="C:\Documents and Settings\KLEBER\Escritorio\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EBER\Escritorio\len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B" w:rsidRDefault="00481BCB" w:rsidP="00C80424">
      <w:pPr>
        <w:jc w:val="both"/>
        <w:rPr>
          <w:rFonts w:ascii="Verdana" w:hAnsi="Verdana"/>
          <w:sz w:val="24"/>
          <w:szCs w:val="24"/>
        </w:rPr>
      </w:pPr>
    </w:p>
    <w:p w:rsidR="00D87913" w:rsidRPr="0084282D" w:rsidRDefault="0084282D" w:rsidP="00481BCB">
      <w:pPr>
        <w:jc w:val="center"/>
        <w:rPr>
          <w:rFonts w:ascii="Verdana" w:hAnsi="Verdana"/>
          <w:b/>
          <w:i/>
          <w:color w:val="FFFF00"/>
        </w:rPr>
      </w:pPr>
      <w:r w:rsidRPr="0084282D">
        <w:rPr>
          <w:rStyle w:val="apple-style-span"/>
          <w:rFonts w:ascii="Verdana" w:hAnsi="Verdana"/>
          <w:b/>
          <w:color w:val="FF0000"/>
        </w:rPr>
        <w:t>A CONQUISTAR EL SOL ROJO DE LA LIBERACIÓN: EL COMUNISMO</w:t>
      </w:r>
    </w:p>
    <w:sectPr w:rsidR="00D87913" w:rsidRPr="0084282D" w:rsidSect="00F96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EC8"/>
    <w:rsid w:val="00004869"/>
    <w:rsid w:val="001852BF"/>
    <w:rsid w:val="0023330F"/>
    <w:rsid w:val="00233A00"/>
    <w:rsid w:val="00242224"/>
    <w:rsid w:val="00283510"/>
    <w:rsid w:val="002E7788"/>
    <w:rsid w:val="003077D0"/>
    <w:rsid w:val="00311819"/>
    <w:rsid w:val="00371492"/>
    <w:rsid w:val="00380EA2"/>
    <w:rsid w:val="00381746"/>
    <w:rsid w:val="003A7F7B"/>
    <w:rsid w:val="00481BCB"/>
    <w:rsid w:val="004E518B"/>
    <w:rsid w:val="005B7223"/>
    <w:rsid w:val="005E12EB"/>
    <w:rsid w:val="005E6BA1"/>
    <w:rsid w:val="0069077C"/>
    <w:rsid w:val="006D1F44"/>
    <w:rsid w:val="00740792"/>
    <w:rsid w:val="007A47B5"/>
    <w:rsid w:val="007D4FBE"/>
    <w:rsid w:val="007E15EC"/>
    <w:rsid w:val="007E6EB7"/>
    <w:rsid w:val="0084282D"/>
    <w:rsid w:val="008752B0"/>
    <w:rsid w:val="008E0AD2"/>
    <w:rsid w:val="00944B85"/>
    <w:rsid w:val="00973D36"/>
    <w:rsid w:val="00986228"/>
    <w:rsid w:val="009E264C"/>
    <w:rsid w:val="00A13291"/>
    <w:rsid w:val="00A60C4E"/>
    <w:rsid w:val="00A81D82"/>
    <w:rsid w:val="00A93FF9"/>
    <w:rsid w:val="00A977FC"/>
    <w:rsid w:val="00AB067B"/>
    <w:rsid w:val="00B0626D"/>
    <w:rsid w:val="00B74F92"/>
    <w:rsid w:val="00B8656E"/>
    <w:rsid w:val="00BA207D"/>
    <w:rsid w:val="00BA3C5B"/>
    <w:rsid w:val="00BB1A83"/>
    <w:rsid w:val="00BF7036"/>
    <w:rsid w:val="00C1448C"/>
    <w:rsid w:val="00C33999"/>
    <w:rsid w:val="00C7597B"/>
    <w:rsid w:val="00C80424"/>
    <w:rsid w:val="00C82233"/>
    <w:rsid w:val="00CA7836"/>
    <w:rsid w:val="00CB155A"/>
    <w:rsid w:val="00CF6EC0"/>
    <w:rsid w:val="00D61736"/>
    <w:rsid w:val="00D87913"/>
    <w:rsid w:val="00DE6C00"/>
    <w:rsid w:val="00E13744"/>
    <w:rsid w:val="00E27A63"/>
    <w:rsid w:val="00E91E93"/>
    <w:rsid w:val="00EA7DC2"/>
    <w:rsid w:val="00EF7EC8"/>
    <w:rsid w:val="00F3179C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0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75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69B-DB9A-4EA9-B6EF-E9738F28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2011-10-16T04:47:00Z</dcterms:created>
  <dcterms:modified xsi:type="dcterms:W3CDTF">2011-10-16T04:47:00Z</dcterms:modified>
</cp:coreProperties>
</file>